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59DF0" w14:textId="77777777" w:rsidR="005D0700" w:rsidRDefault="005D0700" w:rsidP="005D0700">
      <w:pPr>
        <w:rPr>
          <w:rFonts w:ascii="Arial" w:hAnsi="Arial" w:cs="Arial"/>
          <w:sz w:val="20"/>
        </w:rPr>
      </w:pPr>
      <w:r>
        <w:rPr>
          <w:rFonts w:ascii="Arial" w:hAnsi="Arial" w:cs="Arial"/>
          <w:noProof/>
          <w:sz w:val="20"/>
          <w:lang w:eastAsia="en-GB"/>
        </w:rPr>
        <w:drawing>
          <wp:anchor distT="0" distB="0" distL="114300" distR="114300" simplePos="0" relativeHeight="251659264" behindDoc="0" locked="0" layoutInCell="1" allowOverlap="1" wp14:anchorId="630F9097" wp14:editId="672AE19F">
            <wp:simplePos x="0" y="0"/>
            <wp:positionH relativeFrom="column">
              <wp:posOffset>5860415</wp:posOffset>
            </wp:positionH>
            <wp:positionV relativeFrom="paragraph">
              <wp:posOffset>-5715</wp:posOffset>
            </wp:positionV>
            <wp:extent cx="827405" cy="1019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1019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w:drawing>
          <wp:inline distT="0" distB="0" distL="0" distR="0" wp14:anchorId="731E78C2" wp14:editId="730BAF2C">
            <wp:extent cx="4819650" cy="1104900"/>
            <wp:effectExtent l="0" t="0" r="0" b="0"/>
            <wp:docPr id="2" name="Picture 2" descr="S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1104900"/>
                    </a:xfrm>
                    <a:prstGeom prst="rect">
                      <a:avLst/>
                    </a:prstGeom>
                    <a:noFill/>
                    <a:ln>
                      <a:noFill/>
                    </a:ln>
                  </pic:spPr>
                </pic:pic>
              </a:graphicData>
            </a:graphic>
          </wp:inline>
        </w:drawing>
      </w:r>
    </w:p>
    <w:p w14:paraId="1C18C93F" w14:textId="77777777" w:rsidR="005D0700" w:rsidRDefault="005D0700" w:rsidP="005D0700">
      <w:pPr>
        <w:rPr>
          <w:rFonts w:ascii="Arial" w:eastAsia="Times New Roman" w:hAnsi="Arial" w:cs="Arial"/>
          <w:b/>
          <w:sz w:val="20"/>
          <w:szCs w:val="20"/>
        </w:rPr>
      </w:pPr>
    </w:p>
    <w:p w14:paraId="7DED2D2E" w14:textId="2FEBF425" w:rsidR="004139B6" w:rsidRPr="00115BF6" w:rsidRDefault="004139B6" w:rsidP="004139B6">
      <w:pPr>
        <w:pStyle w:val="NormalWeb"/>
        <w:spacing w:after="0" w:afterAutospacing="0"/>
        <w:rPr>
          <w:rFonts w:asciiTheme="minorHAnsi" w:hAnsiTheme="minorHAnsi" w:cstheme="minorHAnsi"/>
          <w:b/>
          <w:color w:val="000000"/>
          <w:sz w:val="22"/>
          <w:szCs w:val="27"/>
          <w:u w:val="single"/>
        </w:rPr>
      </w:pPr>
      <w:r w:rsidRPr="00115BF6">
        <w:rPr>
          <w:rFonts w:asciiTheme="minorHAnsi" w:hAnsiTheme="minorHAnsi" w:cstheme="minorHAnsi"/>
          <w:b/>
          <w:color w:val="000000"/>
          <w:sz w:val="22"/>
          <w:szCs w:val="27"/>
          <w:u w:val="single"/>
        </w:rPr>
        <w:t xml:space="preserve">Letter </w:t>
      </w:r>
      <w:r w:rsidR="00AF60D5">
        <w:rPr>
          <w:rFonts w:asciiTheme="minorHAnsi" w:hAnsiTheme="minorHAnsi" w:cstheme="minorHAnsi"/>
          <w:b/>
          <w:color w:val="000000"/>
          <w:sz w:val="22"/>
          <w:szCs w:val="27"/>
          <w:u w:val="single"/>
        </w:rPr>
        <w:t>to parents of pupils in Nurture Group and Miss Gorringe’s Y6 target group:</w:t>
      </w:r>
    </w:p>
    <w:p w14:paraId="0EEB3FDD" w14:textId="2B0083D6" w:rsidR="004139B6" w:rsidRPr="00F04581" w:rsidRDefault="0097677B" w:rsidP="004139B6">
      <w:pPr>
        <w:tabs>
          <w:tab w:val="left" w:pos="7095"/>
        </w:tabs>
        <w:rPr>
          <w:rFonts w:cs="Calibri"/>
        </w:rPr>
      </w:pPr>
      <w:r>
        <w:rPr>
          <w:rFonts w:cs="Calibri"/>
        </w:rPr>
        <w:t>Wednesday 28</w:t>
      </w:r>
      <w:r w:rsidRPr="0097677B">
        <w:rPr>
          <w:rFonts w:cs="Calibri"/>
          <w:vertAlign w:val="superscript"/>
        </w:rPr>
        <w:t>th</w:t>
      </w:r>
      <w:r>
        <w:rPr>
          <w:rFonts w:cs="Calibri"/>
        </w:rPr>
        <w:t xml:space="preserve"> </w:t>
      </w:r>
      <w:r w:rsidR="0064222B">
        <w:rPr>
          <w:rFonts w:cs="Calibri"/>
        </w:rPr>
        <w:t xml:space="preserve">October </w:t>
      </w:r>
      <w:r w:rsidR="004139B6">
        <w:rPr>
          <w:rFonts w:cs="Calibri"/>
        </w:rPr>
        <w:t>2020</w:t>
      </w:r>
    </w:p>
    <w:p w14:paraId="2FFD8CA1" w14:textId="77777777" w:rsidR="004139B6" w:rsidRPr="00115BF6" w:rsidRDefault="004139B6" w:rsidP="0006718E">
      <w:pPr>
        <w:pStyle w:val="NormalWeb"/>
        <w:contextualSpacing/>
        <w:rPr>
          <w:rFonts w:asciiTheme="minorHAnsi" w:hAnsiTheme="minorHAnsi" w:cstheme="minorHAnsi"/>
          <w:color w:val="000000"/>
          <w:sz w:val="22"/>
          <w:szCs w:val="27"/>
        </w:rPr>
      </w:pPr>
      <w:r w:rsidRPr="00115BF6">
        <w:rPr>
          <w:rFonts w:asciiTheme="minorHAnsi" w:hAnsiTheme="minorHAnsi" w:cstheme="minorHAnsi"/>
          <w:color w:val="000000"/>
          <w:sz w:val="22"/>
          <w:szCs w:val="27"/>
        </w:rPr>
        <w:t>Dear Parents and Carers,</w:t>
      </w:r>
    </w:p>
    <w:p w14:paraId="3BEAA5A8" w14:textId="6665885B" w:rsidR="00FE1EE8" w:rsidRDefault="00B674B2" w:rsidP="004139B6">
      <w:pPr>
        <w:pStyle w:val="NormalWeb"/>
        <w:contextualSpacing/>
        <w:rPr>
          <w:rFonts w:asciiTheme="minorHAnsi" w:hAnsiTheme="minorHAnsi" w:cstheme="minorHAnsi"/>
          <w:color w:val="000000"/>
          <w:sz w:val="22"/>
          <w:szCs w:val="27"/>
        </w:rPr>
      </w:pPr>
      <w:r>
        <w:rPr>
          <w:rFonts w:asciiTheme="minorHAnsi" w:hAnsiTheme="minorHAnsi" w:cstheme="minorHAnsi"/>
          <w:color w:val="000000"/>
          <w:sz w:val="22"/>
          <w:szCs w:val="27"/>
        </w:rPr>
        <w:t>Following my letter on Friday 23</w:t>
      </w:r>
      <w:r w:rsidRPr="00B674B2">
        <w:rPr>
          <w:rFonts w:asciiTheme="minorHAnsi" w:hAnsiTheme="minorHAnsi" w:cstheme="minorHAnsi"/>
          <w:color w:val="000000"/>
          <w:sz w:val="22"/>
          <w:szCs w:val="27"/>
          <w:vertAlign w:val="superscript"/>
        </w:rPr>
        <w:t>rd</w:t>
      </w:r>
      <w:r>
        <w:rPr>
          <w:rFonts w:asciiTheme="minorHAnsi" w:hAnsiTheme="minorHAnsi" w:cstheme="minorHAnsi"/>
          <w:color w:val="000000"/>
          <w:sz w:val="22"/>
          <w:szCs w:val="27"/>
        </w:rPr>
        <w:t xml:space="preserve"> October regarding a positive case in school, </w:t>
      </w:r>
      <w:r w:rsidR="0006718E">
        <w:rPr>
          <w:rFonts w:asciiTheme="minorHAnsi" w:hAnsiTheme="minorHAnsi" w:cstheme="minorHAnsi"/>
          <w:color w:val="000000"/>
          <w:sz w:val="22"/>
          <w:szCs w:val="27"/>
        </w:rPr>
        <w:t xml:space="preserve">I am sorry to inform you that </w:t>
      </w:r>
      <w:r w:rsidR="00FE1EE8">
        <w:rPr>
          <w:rFonts w:asciiTheme="minorHAnsi" w:hAnsiTheme="minorHAnsi" w:cstheme="minorHAnsi"/>
          <w:color w:val="000000"/>
          <w:sz w:val="22"/>
          <w:szCs w:val="27"/>
        </w:rPr>
        <w:t>I</w:t>
      </w:r>
      <w:r w:rsidR="0006718E">
        <w:rPr>
          <w:rFonts w:asciiTheme="minorHAnsi" w:hAnsiTheme="minorHAnsi" w:cstheme="minorHAnsi"/>
          <w:color w:val="000000"/>
          <w:sz w:val="22"/>
          <w:szCs w:val="27"/>
        </w:rPr>
        <w:t xml:space="preserve"> have had confirmation of a</w:t>
      </w:r>
      <w:r>
        <w:rPr>
          <w:rFonts w:asciiTheme="minorHAnsi" w:hAnsiTheme="minorHAnsi" w:cstheme="minorHAnsi"/>
          <w:color w:val="000000"/>
          <w:sz w:val="22"/>
          <w:szCs w:val="27"/>
        </w:rPr>
        <w:t>nother</w:t>
      </w:r>
      <w:r w:rsidR="0006718E">
        <w:rPr>
          <w:rFonts w:asciiTheme="minorHAnsi" w:hAnsiTheme="minorHAnsi" w:cstheme="minorHAnsi"/>
          <w:color w:val="000000"/>
          <w:sz w:val="22"/>
          <w:szCs w:val="27"/>
        </w:rPr>
        <w:t xml:space="preserve"> positive case of Covid-19</w:t>
      </w:r>
      <w:r w:rsidR="00FE1EE8">
        <w:rPr>
          <w:rFonts w:asciiTheme="minorHAnsi" w:hAnsiTheme="minorHAnsi" w:cstheme="minorHAnsi"/>
          <w:color w:val="000000"/>
          <w:sz w:val="22"/>
          <w:szCs w:val="27"/>
        </w:rPr>
        <w:t xml:space="preserve"> today</w:t>
      </w:r>
      <w:r w:rsidR="0006718E">
        <w:rPr>
          <w:rFonts w:asciiTheme="minorHAnsi" w:hAnsiTheme="minorHAnsi" w:cstheme="minorHAnsi"/>
          <w:color w:val="000000"/>
          <w:sz w:val="22"/>
          <w:szCs w:val="27"/>
        </w:rPr>
        <w:t xml:space="preserve">. </w:t>
      </w:r>
    </w:p>
    <w:p w14:paraId="5F359B15" w14:textId="77777777" w:rsidR="00FE1EE8" w:rsidRDefault="00FE1EE8" w:rsidP="004139B6">
      <w:pPr>
        <w:pStyle w:val="NormalWeb"/>
        <w:contextualSpacing/>
        <w:rPr>
          <w:rFonts w:asciiTheme="minorHAnsi" w:hAnsiTheme="minorHAnsi" w:cstheme="minorHAnsi"/>
          <w:color w:val="000000"/>
          <w:sz w:val="22"/>
          <w:szCs w:val="27"/>
        </w:rPr>
      </w:pPr>
    </w:p>
    <w:p w14:paraId="5008840A" w14:textId="4C206910" w:rsidR="00AF60D5" w:rsidRPr="00AF60D5" w:rsidRDefault="0006718E" w:rsidP="00AF60D5">
      <w:pPr>
        <w:pStyle w:val="NormalWeb"/>
        <w:contextualSpacing/>
        <w:rPr>
          <w:rFonts w:asciiTheme="minorHAnsi" w:hAnsiTheme="minorHAnsi" w:cstheme="minorHAnsi"/>
          <w:color w:val="000000"/>
          <w:sz w:val="22"/>
          <w:szCs w:val="27"/>
        </w:rPr>
      </w:pPr>
      <w:r>
        <w:rPr>
          <w:rFonts w:asciiTheme="minorHAnsi" w:hAnsiTheme="minorHAnsi" w:cstheme="minorHAnsi"/>
          <w:color w:val="000000"/>
          <w:sz w:val="22"/>
          <w:szCs w:val="27"/>
        </w:rPr>
        <w:t xml:space="preserve">I have </w:t>
      </w:r>
      <w:r w:rsidR="00FE1EE8">
        <w:rPr>
          <w:rFonts w:asciiTheme="minorHAnsi" w:hAnsiTheme="minorHAnsi" w:cstheme="minorHAnsi"/>
          <w:color w:val="000000"/>
          <w:sz w:val="22"/>
          <w:szCs w:val="27"/>
        </w:rPr>
        <w:t xml:space="preserve">again </w:t>
      </w:r>
      <w:r>
        <w:rPr>
          <w:rFonts w:asciiTheme="minorHAnsi" w:hAnsiTheme="minorHAnsi" w:cstheme="minorHAnsi"/>
          <w:color w:val="000000"/>
          <w:sz w:val="22"/>
          <w:szCs w:val="27"/>
        </w:rPr>
        <w:t xml:space="preserve">worked closely with the DfE and Public Health England Guidance to ensure that we are taking appropriate steps to protect pupils and staff. </w:t>
      </w:r>
      <w:r w:rsidR="004139B6" w:rsidRPr="00115BF6">
        <w:rPr>
          <w:rFonts w:asciiTheme="minorHAnsi" w:hAnsiTheme="minorHAnsi" w:cstheme="minorHAnsi"/>
          <w:color w:val="000000"/>
          <w:sz w:val="22"/>
          <w:szCs w:val="27"/>
        </w:rPr>
        <w:t xml:space="preserve"> They have advised that</w:t>
      </w:r>
      <w:r w:rsidR="00AF60D5">
        <w:rPr>
          <w:rFonts w:asciiTheme="minorHAnsi" w:hAnsiTheme="minorHAnsi" w:cstheme="minorHAnsi"/>
          <w:color w:val="000000"/>
          <w:sz w:val="22"/>
          <w:szCs w:val="27"/>
        </w:rPr>
        <w:t xml:space="preserve"> </w:t>
      </w:r>
      <w:r w:rsidR="004139B6" w:rsidRPr="00AF60D5">
        <w:rPr>
          <w:rFonts w:asciiTheme="minorHAnsi" w:hAnsiTheme="minorHAnsi" w:cstheme="minorHAnsi"/>
          <w:color w:val="000000"/>
          <w:sz w:val="22"/>
          <w:szCs w:val="27"/>
        </w:rPr>
        <w:t xml:space="preserve">ALL children and affected staff in </w:t>
      </w:r>
      <w:r w:rsidR="00FE1EE8" w:rsidRPr="00AF60D5">
        <w:rPr>
          <w:rFonts w:asciiTheme="minorHAnsi" w:hAnsiTheme="minorHAnsi" w:cstheme="minorHAnsi"/>
          <w:b/>
          <w:bCs/>
          <w:color w:val="000000"/>
          <w:sz w:val="22"/>
          <w:szCs w:val="27"/>
        </w:rPr>
        <w:t>Miss Gorringe’s Y6 target groups</w:t>
      </w:r>
      <w:r w:rsidR="00AF60D5" w:rsidRPr="00AF60D5">
        <w:rPr>
          <w:rFonts w:asciiTheme="minorHAnsi" w:hAnsiTheme="minorHAnsi" w:cstheme="minorHAnsi"/>
          <w:b/>
          <w:bCs/>
          <w:color w:val="000000"/>
          <w:sz w:val="22"/>
          <w:szCs w:val="27"/>
        </w:rPr>
        <w:t xml:space="preserve"> and Nurture Group</w:t>
      </w:r>
      <w:r w:rsidR="004139B6" w:rsidRPr="00AF60D5">
        <w:rPr>
          <w:rFonts w:asciiTheme="minorHAnsi" w:hAnsiTheme="minorHAnsi" w:cstheme="minorHAnsi"/>
          <w:color w:val="000000"/>
          <w:sz w:val="22"/>
          <w:szCs w:val="27"/>
        </w:rPr>
        <w:t xml:space="preserve"> need to self-isolate</w:t>
      </w:r>
      <w:r w:rsidR="00FE1EE8" w:rsidRPr="00AF60D5">
        <w:rPr>
          <w:rFonts w:asciiTheme="minorHAnsi" w:hAnsiTheme="minorHAnsi" w:cstheme="minorHAnsi"/>
          <w:color w:val="000000"/>
          <w:sz w:val="22"/>
          <w:szCs w:val="27"/>
        </w:rPr>
        <w:t xml:space="preserve">. </w:t>
      </w:r>
      <w:r w:rsidR="00C3777F">
        <w:rPr>
          <w:rFonts w:asciiTheme="minorHAnsi" w:hAnsiTheme="minorHAnsi" w:cstheme="minorHAnsi"/>
          <w:color w:val="000000"/>
          <w:sz w:val="22"/>
          <w:szCs w:val="27"/>
        </w:rPr>
        <w:t xml:space="preserve">Specific families have been contacted by text message this evening – If you have not received a text message, your child is currently unaffected. </w:t>
      </w:r>
    </w:p>
    <w:p w14:paraId="2AEE80CE" w14:textId="77777777" w:rsidR="00AF60D5" w:rsidRDefault="00AF60D5" w:rsidP="004139B6">
      <w:pPr>
        <w:pStyle w:val="NormalWeb"/>
        <w:contextualSpacing/>
        <w:rPr>
          <w:rFonts w:asciiTheme="minorHAnsi" w:hAnsiTheme="minorHAnsi" w:cstheme="minorHAnsi"/>
          <w:color w:val="000000"/>
          <w:sz w:val="22"/>
          <w:szCs w:val="27"/>
        </w:rPr>
      </w:pPr>
    </w:p>
    <w:p w14:paraId="5F43D81E" w14:textId="71BE41C8" w:rsidR="00FE1EE8" w:rsidRDefault="0064222B" w:rsidP="004139B6">
      <w:pPr>
        <w:pStyle w:val="NormalWeb"/>
        <w:contextualSpacing/>
        <w:rPr>
          <w:rFonts w:asciiTheme="minorHAnsi" w:hAnsiTheme="minorHAnsi" w:cstheme="minorHAnsi"/>
          <w:color w:val="000000"/>
          <w:sz w:val="22"/>
          <w:szCs w:val="27"/>
        </w:rPr>
      </w:pPr>
      <w:r>
        <w:rPr>
          <w:rFonts w:asciiTheme="minorHAnsi" w:hAnsiTheme="minorHAnsi" w:cstheme="minorHAnsi"/>
          <w:color w:val="000000"/>
          <w:sz w:val="22"/>
          <w:szCs w:val="27"/>
        </w:rPr>
        <w:t xml:space="preserve">As </w:t>
      </w:r>
      <w:r w:rsidR="00FE1EE8">
        <w:rPr>
          <w:rFonts w:asciiTheme="minorHAnsi" w:hAnsiTheme="minorHAnsi" w:cstheme="minorHAnsi"/>
          <w:color w:val="000000"/>
          <w:sz w:val="22"/>
          <w:szCs w:val="27"/>
        </w:rPr>
        <w:t xml:space="preserve">isolation is based on the last date of contact with the positive case, the </w:t>
      </w:r>
      <w:r>
        <w:rPr>
          <w:rFonts w:asciiTheme="minorHAnsi" w:hAnsiTheme="minorHAnsi" w:cstheme="minorHAnsi"/>
          <w:color w:val="000000"/>
          <w:sz w:val="22"/>
          <w:szCs w:val="27"/>
        </w:rPr>
        <w:t xml:space="preserve">recommended isolation period for this case will </w:t>
      </w:r>
      <w:r w:rsidR="00FE1EE8">
        <w:rPr>
          <w:rFonts w:asciiTheme="minorHAnsi" w:hAnsiTheme="minorHAnsi" w:cstheme="minorHAnsi"/>
          <w:color w:val="000000"/>
          <w:sz w:val="22"/>
          <w:szCs w:val="27"/>
        </w:rPr>
        <w:t>end on Friday 6</w:t>
      </w:r>
      <w:r w:rsidR="00FE1EE8" w:rsidRPr="00FE1EE8">
        <w:rPr>
          <w:rFonts w:asciiTheme="minorHAnsi" w:hAnsiTheme="minorHAnsi" w:cstheme="minorHAnsi"/>
          <w:color w:val="000000"/>
          <w:sz w:val="22"/>
          <w:szCs w:val="27"/>
          <w:vertAlign w:val="superscript"/>
        </w:rPr>
        <w:t>th</w:t>
      </w:r>
      <w:r w:rsidR="00FE1EE8">
        <w:rPr>
          <w:rFonts w:asciiTheme="minorHAnsi" w:hAnsiTheme="minorHAnsi" w:cstheme="minorHAnsi"/>
          <w:color w:val="000000"/>
          <w:sz w:val="22"/>
          <w:szCs w:val="27"/>
        </w:rPr>
        <w:t xml:space="preserve"> November.</w:t>
      </w:r>
      <w:r>
        <w:rPr>
          <w:rFonts w:asciiTheme="minorHAnsi" w:hAnsiTheme="minorHAnsi" w:cstheme="minorHAnsi"/>
          <w:color w:val="000000"/>
          <w:sz w:val="22"/>
          <w:szCs w:val="27"/>
        </w:rPr>
        <w:t xml:space="preserve"> </w:t>
      </w:r>
      <w:r w:rsidR="004139B6" w:rsidRPr="00115BF6">
        <w:rPr>
          <w:rFonts w:asciiTheme="minorHAnsi" w:hAnsiTheme="minorHAnsi" w:cstheme="minorHAnsi"/>
          <w:color w:val="000000"/>
          <w:sz w:val="22"/>
          <w:szCs w:val="27"/>
        </w:rPr>
        <w:t xml:space="preserve">This means we look forward to welcoming your child back on </w:t>
      </w:r>
      <w:r w:rsidR="00FE1EE8">
        <w:rPr>
          <w:rFonts w:asciiTheme="minorHAnsi" w:hAnsiTheme="minorHAnsi" w:cstheme="minorHAnsi"/>
          <w:b/>
          <w:bCs/>
          <w:color w:val="000000"/>
          <w:sz w:val="22"/>
          <w:szCs w:val="27"/>
        </w:rPr>
        <w:t>Monday 9th</w:t>
      </w:r>
      <w:r>
        <w:rPr>
          <w:rFonts w:asciiTheme="minorHAnsi" w:hAnsiTheme="minorHAnsi" w:cstheme="minorHAnsi"/>
          <w:b/>
          <w:bCs/>
          <w:color w:val="000000"/>
          <w:sz w:val="22"/>
          <w:szCs w:val="27"/>
        </w:rPr>
        <w:t xml:space="preserve"> November 2020. </w:t>
      </w:r>
      <w:r w:rsidR="004139B6" w:rsidRPr="00115BF6">
        <w:rPr>
          <w:rFonts w:asciiTheme="minorHAnsi" w:hAnsiTheme="minorHAnsi" w:cstheme="minorHAnsi"/>
          <w:color w:val="000000"/>
          <w:sz w:val="22"/>
          <w:szCs w:val="27"/>
        </w:rPr>
        <w:t xml:space="preserve"> </w:t>
      </w:r>
    </w:p>
    <w:p w14:paraId="12F71E26" w14:textId="77777777" w:rsidR="00FE1EE8" w:rsidRDefault="00FE1EE8" w:rsidP="004139B6">
      <w:pPr>
        <w:pStyle w:val="NormalWeb"/>
        <w:contextualSpacing/>
        <w:rPr>
          <w:rFonts w:asciiTheme="minorHAnsi" w:hAnsiTheme="minorHAnsi" w:cstheme="minorHAnsi"/>
          <w:color w:val="000000"/>
          <w:sz w:val="22"/>
          <w:szCs w:val="27"/>
        </w:rPr>
      </w:pPr>
    </w:p>
    <w:p w14:paraId="05CA2513" w14:textId="7B16DC3B" w:rsidR="0006718E" w:rsidRPr="00FE1EE8" w:rsidRDefault="00FE1EE8" w:rsidP="004139B6">
      <w:pPr>
        <w:pStyle w:val="NormalWeb"/>
        <w:contextualSpacing/>
        <w:rPr>
          <w:rFonts w:asciiTheme="minorHAnsi" w:hAnsiTheme="minorHAnsi" w:cstheme="minorHAnsi"/>
          <w:sz w:val="20"/>
          <w:szCs w:val="20"/>
        </w:rPr>
      </w:pPr>
      <w:r>
        <w:rPr>
          <w:rFonts w:asciiTheme="minorHAnsi" w:hAnsiTheme="minorHAnsi" w:cstheme="minorHAnsi"/>
          <w:color w:val="000000"/>
          <w:sz w:val="22"/>
          <w:szCs w:val="27"/>
        </w:rPr>
        <w:t xml:space="preserve">As pupils should be returning to school on </w:t>
      </w:r>
      <w:r w:rsidR="002F2E91">
        <w:rPr>
          <w:rFonts w:asciiTheme="minorHAnsi" w:hAnsiTheme="minorHAnsi" w:cstheme="minorHAnsi"/>
          <w:color w:val="000000"/>
          <w:sz w:val="22"/>
          <w:szCs w:val="27"/>
        </w:rPr>
        <w:t>Tuesday 3</w:t>
      </w:r>
      <w:r w:rsidR="002F2E91" w:rsidRPr="002F2E91">
        <w:rPr>
          <w:rFonts w:asciiTheme="minorHAnsi" w:hAnsiTheme="minorHAnsi" w:cstheme="minorHAnsi"/>
          <w:color w:val="000000"/>
          <w:sz w:val="22"/>
          <w:szCs w:val="27"/>
          <w:vertAlign w:val="superscript"/>
        </w:rPr>
        <w:t>rd</w:t>
      </w:r>
      <w:r w:rsidR="002F2E91">
        <w:rPr>
          <w:rFonts w:asciiTheme="minorHAnsi" w:hAnsiTheme="minorHAnsi" w:cstheme="minorHAnsi"/>
          <w:color w:val="000000"/>
          <w:sz w:val="22"/>
          <w:szCs w:val="27"/>
        </w:rPr>
        <w:t xml:space="preserve"> </w:t>
      </w:r>
      <w:r>
        <w:rPr>
          <w:rFonts w:asciiTheme="minorHAnsi" w:hAnsiTheme="minorHAnsi" w:cstheme="minorHAnsi"/>
          <w:color w:val="000000"/>
          <w:sz w:val="22"/>
          <w:szCs w:val="27"/>
        </w:rPr>
        <w:t xml:space="preserve">November, home learning will be provided for your child for the four school days they will be missing. More information on this will follow when we return from half term. In the meantime, our remote learning plan is accessible via our school website: </w:t>
      </w:r>
      <w:hyperlink r:id="rId10" w:history="1">
        <w:r w:rsidRPr="00FE1EE8">
          <w:rPr>
            <w:rStyle w:val="Hyperlink"/>
            <w:rFonts w:asciiTheme="minorHAnsi" w:hAnsiTheme="minorHAnsi" w:cstheme="minorHAnsi"/>
            <w:sz w:val="20"/>
            <w:szCs w:val="20"/>
          </w:rPr>
          <w:t>http://www.suttonparkprimary.co.uk/index.php/foryou/parents/letters-home/remote-learning-for-cases-of-self-isolation</w:t>
        </w:r>
      </w:hyperlink>
    </w:p>
    <w:p w14:paraId="300A9CD9" w14:textId="77777777" w:rsidR="00FE1EE8" w:rsidRDefault="00FE1EE8" w:rsidP="004139B6">
      <w:pPr>
        <w:pStyle w:val="NormalWeb"/>
        <w:contextualSpacing/>
        <w:rPr>
          <w:rFonts w:asciiTheme="minorHAnsi" w:hAnsiTheme="minorHAnsi" w:cstheme="minorHAnsi"/>
          <w:color w:val="000000"/>
          <w:sz w:val="22"/>
          <w:szCs w:val="27"/>
        </w:rPr>
      </w:pPr>
    </w:p>
    <w:p w14:paraId="26650F57" w14:textId="77777777" w:rsidR="0064222B" w:rsidRDefault="0064222B" w:rsidP="004139B6">
      <w:pPr>
        <w:pStyle w:val="NormalWeb"/>
        <w:contextualSpacing/>
        <w:rPr>
          <w:rFonts w:asciiTheme="minorHAnsi" w:hAnsiTheme="minorHAnsi" w:cstheme="minorHAnsi"/>
          <w:color w:val="000000"/>
          <w:sz w:val="22"/>
          <w:szCs w:val="27"/>
        </w:rPr>
      </w:pPr>
    </w:p>
    <w:p w14:paraId="5BA36534" w14:textId="104A82A8" w:rsidR="0006718E" w:rsidRDefault="0006718E" w:rsidP="004139B6">
      <w:pPr>
        <w:pStyle w:val="NormalWeb"/>
        <w:rPr>
          <w:rFonts w:asciiTheme="minorHAnsi" w:hAnsiTheme="minorHAnsi" w:cstheme="minorHAnsi"/>
          <w:color w:val="000000"/>
          <w:sz w:val="22"/>
          <w:szCs w:val="27"/>
        </w:rPr>
      </w:pPr>
      <w:r>
        <w:rPr>
          <w:rFonts w:asciiTheme="minorHAnsi" w:hAnsiTheme="minorHAnsi" w:cstheme="minorHAnsi"/>
          <w:color w:val="000000"/>
          <w:sz w:val="22"/>
          <w:szCs w:val="27"/>
        </w:rPr>
        <w:t>For guidance on self-isolation and what this means for your child, please see NHS guidance below:</w:t>
      </w:r>
    </w:p>
    <w:p w14:paraId="4EB02FA8" w14:textId="77777777" w:rsidR="00FE1EE8" w:rsidRDefault="0006718E" w:rsidP="00FE1EE8">
      <w:pPr>
        <w:pStyle w:val="NormalWeb"/>
        <w:jc w:val="center"/>
        <w:rPr>
          <w:rFonts w:asciiTheme="minorHAnsi" w:hAnsiTheme="minorHAnsi" w:cstheme="minorHAnsi"/>
          <w:color w:val="000000"/>
          <w:sz w:val="22"/>
          <w:szCs w:val="27"/>
        </w:rPr>
      </w:pPr>
      <w:r>
        <w:rPr>
          <w:noProof/>
        </w:rPr>
        <w:drawing>
          <wp:inline distT="0" distB="0" distL="0" distR="0" wp14:anchorId="7F62FB63" wp14:editId="0FA084A7">
            <wp:extent cx="2400300" cy="189767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648" t="37573" r="42815" b="13476"/>
                    <a:stretch/>
                  </pic:blipFill>
                  <pic:spPr bwMode="auto">
                    <a:xfrm>
                      <a:off x="0" y="0"/>
                      <a:ext cx="2409035" cy="1904579"/>
                    </a:xfrm>
                    <a:prstGeom prst="rect">
                      <a:avLst/>
                    </a:prstGeom>
                    <a:ln>
                      <a:noFill/>
                    </a:ln>
                    <a:extLst>
                      <a:ext uri="{53640926-AAD7-44D8-BBD7-CCE9431645EC}">
                        <a14:shadowObscured xmlns:a14="http://schemas.microsoft.com/office/drawing/2010/main"/>
                      </a:ext>
                    </a:extLst>
                  </pic:spPr>
                </pic:pic>
              </a:graphicData>
            </a:graphic>
          </wp:inline>
        </w:drawing>
      </w:r>
    </w:p>
    <w:p w14:paraId="462D3089" w14:textId="234DA6A0" w:rsidR="004139B6" w:rsidRDefault="004139B6" w:rsidP="00FE1EE8">
      <w:pPr>
        <w:pStyle w:val="NormalWeb"/>
        <w:spacing w:after="0" w:afterAutospacing="0"/>
        <w:rPr>
          <w:rFonts w:asciiTheme="minorHAnsi" w:hAnsiTheme="minorHAnsi" w:cstheme="minorHAnsi"/>
          <w:color w:val="000000"/>
          <w:sz w:val="22"/>
          <w:szCs w:val="27"/>
        </w:rPr>
      </w:pPr>
      <w:r w:rsidRPr="00115BF6">
        <w:rPr>
          <w:rFonts w:asciiTheme="minorHAnsi" w:hAnsiTheme="minorHAnsi" w:cstheme="minorHAnsi"/>
          <w:color w:val="000000"/>
          <w:sz w:val="22"/>
          <w:szCs w:val="27"/>
        </w:rPr>
        <w:t>The advice from Public Health England is that children will only need to be tested if they develop any of the symptoms as listed on the DfE and NHS websites:</w:t>
      </w:r>
    </w:p>
    <w:p w14:paraId="74FE172C" w14:textId="77777777" w:rsidR="00FE1EE8" w:rsidRPr="00115BF6" w:rsidRDefault="00FE1EE8" w:rsidP="00FE1EE8">
      <w:pPr>
        <w:pStyle w:val="NormalWeb"/>
        <w:spacing w:after="0" w:afterAutospacing="0"/>
        <w:rPr>
          <w:rFonts w:asciiTheme="minorHAnsi" w:hAnsiTheme="minorHAnsi" w:cstheme="minorHAnsi"/>
          <w:color w:val="000000"/>
          <w:sz w:val="22"/>
          <w:szCs w:val="27"/>
        </w:rPr>
      </w:pPr>
    </w:p>
    <w:p w14:paraId="4EABC193" w14:textId="526ED053" w:rsidR="004139B6" w:rsidRPr="00115BF6" w:rsidRDefault="004139B6" w:rsidP="00FE1EE8">
      <w:pPr>
        <w:pStyle w:val="NormalWeb"/>
        <w:spacing w:after="0" w:afterAutospacing="0"/>
        <w:contextualSpacing/>
        <w:rPr>
          <w:rFonts w:asciiTheme="minorHAnsi" w:hAnsiTheme="minorHAnsi" w:cstheme="minorHAnsi"/>
          <w:color w:val="000000"/>
          <w:sz w:val="22"/>
          <w:szCs w:val="27"/>
        </w:rPr>
      </w:pPr>
      <w:r w:rsidRPr="00FE1EE8">
        <w:rPr>
          <w:rFonts w:asciiTheme="minorHAnsi" w:hAnsiTheme="minorHAnsi" w:cstheme="minorHAnsi"/>
          <w:b/>
          <w:bCs/>
          <w:i/>
          <w:iCs/>
          <w:color w:val="000000"/>
          <w:sz w:val="22"/>
          <w:szCs w:val="27"/>
        </w:rPr>
        <w:t xml:space="preserve">· </w:t>
      </w:r>
      <w:r w:rsidR="0099249C" w:rsidRPr="00FE1EE8">
        <w:rPr>
          <w:rFonts w:asciiTheme="minorHAnsi" w:hAnsiTheme="minorHAnsi" w:cstheme="minorHAnsi"/>
          <w:b/>
          <w:bCs/>
          <w:i/>
          <w:iCs/>
          <w:color w:val="000000"/>
          <w:sz w:val="22"/>
          <w:szCs w:val="27"/>
        </w:rPr>
        <w:t>A</w:t>
      </w:r>
      <w:r w:rsidRPr="00FE1EE8">
        <w:rPr>
          <w:rFonts w:asciiTheme="minorHAnsi" w:hAnsiTheme="minorHAnsi" w:cstheme="minorHAnsi"/>
          <w:b/>
          <w:bCs/>
          <w:i/>
          <w:iCs/>
          <w:color w:val="000000"/>
          <w:sz w:val="22"/>
          <w:szCs w:val="27"/>
        </w:rPr>
        <w:t xml:space="preserve"> high temperature</w:t>
      </w:r>
      <w:r w:rsidRPr="00115BF6">
        <w:rPr>
          <w:rFonts w:asciiTheme="minorHAnsi" w:hAnsiTheme="minorHAnsi" w:cstheme="minorHAnsi"/>
          <w:color w:val="000000"/>
          <w:sz w:val="22"/>
          <w:szCs w:val="27"/>
        </w:rPr>
        <w:t xml:space="preserve"> – this means you feel hot to touch on your chest or back (you do not need to measure your temperature)</w:t>
      </w:r>
    </w:p>
    <w:p w14:paraId="2E2DFB05" w14:textId="6E7043EF" w:rsidR="004139B6" w:rsidRPr="00115BF6" w:rsidRDefault="004139B6" w:rsidP="0006718E">
      <w:pPr>
        <w:pStyle w:val="NormalWeb"/>
        <w:contextualSpacing/>
        <w:rPr>
          <w:rFonts w:asciiTheme="minorHAnsi" w:hAnsiTheme="minorHAnsi" w:cstheme="minorHAnsi"/>
          <w:color w:val="000000"/>
          <w:sz w:val="22"/>
          <w:szCs w:val="27"/>
        </w:rPr>
      </w:pPr>
      <w:r w:rsidRPr="00FE1EE8">
        <w:rPr>
          <w:rFonts w:asciiTheme="minorHAnsi" w:hAnsiTheme="minorHAnsi" w:cstheme="minorHAnsi"/>
          <w:b/>
          <w:bCs/>
          <w:i/>
          <w:iCs/>
          <w:color w:val="000000"/>
          <w:sz w:val="22"/>
          <w:szCs w:val="27"/>
        </w:rPr>
        <w:t xml:space="preserve">· </w:t>
      </w:r>
      <w:r w:rsidR="0099249C" w:rsidRPr="00FE1EE8">
        <w:rPr>
          <w:rFonts w:asciiTheme="minorHAnsi" w:hAnsiTheme="minorHAnsi" w:cstheme="minorHAnsi"/>
          <w:b/>
          <w:bCs/>
          <w:i/>
          <w:iCs/>
          <w:color w:val="000000"/>
          <w:sz w:val="22"/>
          <w:szCs w:val="27"/>
        </w:rPr>
        <w:t>A</w:t>
      </w:r>
      <w:r w:rsidRPr="00FE1EE8">
        <w:rPr>
          <w:rFonts w:asciiTheme="minorHAnsi" w:hAnsiTheme="minorHAnsi" w:cstheme="minorHAnsi"/>
          <w:b/>
          <w:bCs/>
          <w:i/>
          <w:iCs/>
          <w:color w:val="000000"/>
          <w:sz w:val="22"/>
          <w:szCs w:val="27"/>
        </w:rPr>
        <w:t xml:space="preserve"> new, continuous cough</w:t>
      </w:r>
      <w:r w:rsidRPr="00115BF6">
        <w:rPr>
          <w:rFonts w:asciiTheme="minorHAnsi" w:hAnsiTheme="minorHAnsi" w:cstheme="minorHAnsi"/>
          <w:color w:val="000000"/>
          <w:sz w:val="22"/>
          <w:szCs w:val="27"/>
        </w:rPr>
        <w:t xml:space="preserve"> – this means coughing a lot for more than an hour, or 3 or more coughing episodes in 24 hours (if you usually have a cough, it may be worse than usual)</w:t>
      </w:r>
    </w:p>
    <w:p w14:paraId="2A5FE946" w14:textId="51CD2FB0" w:rsidR="0006718E" w:rsidRDefault="004139B6" w:rsidP="004139B6">
      <w:pPr>
        <w:pStyle w:val="NormalWeb"/>
        <w:contextualSpacing/>
        <w:rPr>
          <w:rFonts w:asciiTheme="minorHAnsi" w:hAnsiTheme="minorHAnsi" w:cstheme="minorHAnsi"/>
          <w:color w:val="000000"/>
          <w:sz w:val="22"/>
          <w:szCs w:val="27"/>
        </w:rPr>
      </w:pPr>
      <w:r w:rsidRPr="00FE1EE8">
        <w:rPr>
          <w:rFonts w:asciiTheme="minorHAnsi" w:hAnsiTheme="minorHAnsi" w:cstheme="minorHAnsi"/>
          <w:b/>
          <w:bCs/>
          <w:i/>
          <w:iCs/>
          <w:color w:val="000000"/>
          <w:sz w:val="22"/>
          <w:szCs w:val="27"/>
        </w:rPr>
        <w:t xml:space="preserve">· </w:t>
      </w:r>
      <w:r w:rsidR="0099249C" w:rsidRPr="00FE1EE8">
        <w:rPr>
          <w:rFonts w:asciiTheme="minorHAnsi" w:hAnsiTheme="minorHAnsi" w:cstheme="minorHAnsi"/>
          <w:b/>
          <w:bCs/>
          <w:i/>
          <w:iCs/>
          <w:color w:val="000000"/>
          <w:sz w:val="22"/>
          <w:szCs w:val="27"/>
        </w:rPr>
        <w:t xml:space="preserve">A </w:t>
      </w:r>
      <w:r w:rsidRPr="00FE1EE8">
        <w:rPr>
          <w:rFonts w:asciiTheme="minorHAnsi" w:hAnsiTheme="minorHAnsi" w:cstheme="minorHAnsi"/>
          <w:b/>
          <w:bCs/>
          <w:i/>
          <w:iCs/>
          <w:color w:val="000000"/>
          <w:sz w:val="22"/>
          <w:szCs w:val="27"/>
        </w:rPr>
        <w:t>loss or change to your sense of smell or taste</w:t>
      </w:r>
      <w:r w:rsidRPr="00115BF6">
        <w:rPr>
          <w:rFonts w:asciiTheme="minorHAnsi" w:hAnsiTheme="minorHAnsi" w:cstheme="minorHAnsi"/>
          <w:color w:val="000000"/>
          <w:sz w:val="22"/>
          <w:szCs w:val="27"/>
        </w:rPr>
        <w:t xml:space="preserve"> – this means you've noticed you cannot smell or taste anything, or things smell or taste different to normal</w:t>
      </w:r>
      <w:r w:rsidR="0099249C">
        <w:rPr>
          <w:rFonts w:asciiTheme="minorHAnsi" w:hAnsiTheme="minorHAnsi" w:cstheme="minorHAnsi"/>
          <w:color w:val="000000"/>
          <w:sz w:val="22"/>
          <w:szCs w:val="27"/>
        </w:rPr>
        <w:t>.</w:t>
      </w:r>
    </w:p>
    <w:p w14:paraId="74401C15" w14:textId="77777777" w:rsidR="0006718E" w:rsidRDefault="0006718E" w:rsidP="004139B6">
      <w:pPr>
        <w:pStyle w:val="NormalWeb"/>
        <w:contextualSpacing/>
        <w:rPr>
          <w:rFonts w:asciiTheme="minorHAnsi" w:hAnsiTheme="minorHAnsi" w:cstheme="minorHAnsi"/>
          <w:color w:val="000000"/>
          <w:sz w:val="22"/>
          <w:szCs w:val="27"/>
        </w:rPr>
      </w:pPr>
    </w:p>
    <w:p w14:paraId="3A30A3FE" w14:textId="04B5F95D" w:rsidR="0064222B" w:rsidRDefault="0064222B" w:rsidP="0064222B">
      <w:pPr>
        <w:pStyle w:val="NormalWeb"/>
        <w:rPr>
          <w:rFonts w:ascii="Calibri" w:hAnsi="Calibri" w:cs="Calibri"/>
          <w:color w:val="000000"/>
          <w:sz w:val="22"/>
          <w:szCs w:val="27"/>
        </w:rPr>
      </w:pPr>
      <w:r>
        <w:rPr>
          <w:rFonts w:ascii="Calibri" w:hAnsi="Calibri" w:cs="Calibri"/>
          <w:color w:val="000000"/>
          <w:sz w:val="22"/>
          <w:szCs w:val="27"/>
        </w:rPr>
        <w:lastRenderedPageBreak/>
        <w:t xml:space="preserve">Although school </w:t>
      </w:r>
      <w:r w:rsidR="00FE1EE8">
        <w:rPr>
          <w:rFonts w:ascii="Calibri" w:hAnsi="Calibri" w:cs="Calibri"/>
          <w:color w:val="000000"/>
          <w:sz w:val="22"/>
          <w:szCs w:val="27"/>
        </w:rPr>
        <w:t xml:space="preserve">remains </w:t>
      </w:r>
      <w:r>
        <w:rPr>
          <w:rFonts w:ascii="Calibri" w:hAnsi="Calibri" w:cs="Calibri"/>
          <w:color w:val="000000"/>
          <w:sz w:val="22"/>
          <w:szCs w:val="27"/>
        </w:rPr>
        <w:t>close</w:t>
      </w:r>
      <w:r w:rsidR="00FE1EE8">
        <w:rPr>
          <w:rFonts w:ascii="Calibri" w:hAnsi="Calibri" w:cs="Calibri"/>
          <w:color w:val="000000"/>
          <w:sz w:val="22"/>
          <w:szCs w:val="27"/>
        </w:rPr>
        <w:t>d</w:t>
      </w:r>
      <w:r>
        <w:rPr>
          <w:rFonts w:ascii="Calibri" w:hAnsi="Calibri" w:cs="Calibri"/>
          <w:color w:val="000000"/>
          <w:sz w:val="22"/>
          <w:szCs w:val="27"/>
        </w:rPr>
        <w:t xml:space="preserve"> for half term this week, it is vital that communication is maintained. If your child develops symptoms and requires a test during half term, please continue to inform school every step of the way via the </w:t>
      </w:r>
      <w:hyperlink r:id="rId12" w:history="1">
        <w:r w:rsidRPr="00ED1F4E">
          <w:rPr>
            <w:rStyle w:val="Hyperlink"/>
            <w:rFonts w:ascii="Calibri" w:hAnsi="Calibri" w:cs="Calibri"/>
            <w:sz w:val="22"/>
            <w:szCs w:val="27"/>
          </w:rPr>
          <w:t>enquiry@suttonparkprimary.co.uk</w:t>
        </w:r>
      </w:hyperlink>
      <w:r>
        <w:rPr>
          <w:rFonts w:ascii="Calibri" w:hAnsi="Calibri" w:cs="Calibri"/>
          <w:color w:val="000000"/>
          <w:sz w:val="22"/>
          <w:szCs w:val="27"/>
        </w:rPr>
        <w:t xml:space="preserve"> email address. </w:t>
      </w:r>
    </w:p>
    <w:p w14:paraId="12FC2A18" w14:textId="60DB6A35" w:rsidR="004139B6" w:rsidRPr="00115BF6" w:rsidRDefault="004139B6" w:rsidP="004139B6">
      <w:pPr>
        <w:pStyle w:val="NormalWeb"/>
        <w:rPr>
          <w:rFonts w:asciiTheme="minorHAnsi" w:hAnsiTheme="minorHAnsi" w:cstheme="minorHAnsi"/>
          <w:color w:val="000000"/>
          <w:sz w:val="22"/>
          <w:szCs w:val="27"/>
        </w:rPr>
      </w:pPr>
      <w:r w:rsidRPr="00115BF6">
        <w:rPr>
          <w:rFonts w:asciiTheme="minorHAnsi" w:hAnsiTheme="minorHAnsi" w:cstheme="minorHAnsi"/>
          <w:color w:val="000000"/>
          <w:sz w:val="22"/>
          <w:szCs w:val="27"/>
        </w:rPr>
        <w:t>Staff and leaders across school are working tirelessly to ensure that we are following all of the guidance being issued. I appreciate that this is a very worrying and challenging time for the whole</w:t>
      </w:r>
      <w:r>
        <w:rPr>
          <w:rFonts w:asciiTheme="minorHAnsi" w:hAnsiTheme="minorHAnsi" w:cstheme="minorHAnsi"/>
          <w:color w:val="000000"/>
          <w:sz w:val="22"/>
          <w:szCs w:val="27"/>
        </w:rPr>
        <w:t xml:space="preserve"> Sutton Park Primary</w:t>
      </w:r>
      <w:r w:rsidRPr="00115BF6">
        <w:rPr>
          <w:rFonts w:asciiTheme="minorHAnsi" w:hAnsiTheme="minorHAnsi" w:cstheme="minorHAnsi"/>
          <w:color w:val="000000"/>
          <w:sz w:val="22"/>
          <w:szCs w:val="27"/>
        </w:rPr>
        <w:t xml:space="preserve"> family and thank you for your</w:t>
      </w:r>
      <w:r w:rsidR="0006718E">
        <w:rPr>
          <w:rFonts w:asciiTheme="minorHAnsi" w:hAnsiTheme="minorHAnsi" w:cstheme="minorHAnsi"/>
          <w:color w:val="000000"/>
          <w:sz w:val="22"/>
          <w:szCs w:val="27"/>
        </w:rPr>
        <w:t xml:space="preserve"> ongoing</w:t>
      </w:r>
      <w:r w:rsidRPr="00115BF6">
        <w:rPr>
          <w:rFonts w:asciiTheme="minorHAnsi" w:hAnsiTheme="minorHAnsi" w:cstheme="minorHAnsi"/>
          <w:color w:val="000000"/>
          <w:sz w:val="22"/>
          <w:szCs w:val="27"/>
        </w:rPr>
        <w:t xml:space="preserve"> support.</w:t>
      </w:r>
    </w:p>
    <w:p w14:paraId="6EE7A485" w14:textId="77777777" w:rsidR="004139B6" w:rsidRDefault="004139B6" w:rsidP="004139B6">
      <w:pPr>
        <w:pStyle w:val="NormalWeb"/>
        <w:rPr>
          <w:rFonts w:ascii="Calibri" w:hAnsi="Calibri" w:cs="Calibri"/>
          <w:sz w:val="22"/>
          <w:szCs w:val="22"/>
        </w:rPr>
      </w:pPr>
      <w:r w:rsidRPr="00115BF6">
        <w:rPr>
          <w:rFonts w:asciiTheme="minorHAnsi" w:hAnsiTheme="minorHAnsi" w:cstheme="minorHAnsi"/>
          <w:color w:val="000000"/>
          <w:sz w:val="22"/>
          <w:szCs w:val="27"/>
        </w:rPr>
        <w:t>Best wishes,</w:t>
      </w:r>
    </w:p>
    <w:p w14:paraId="479F7F4C" w14:textId="77777777" w:rsidR="004139B6" w:rsidRDefault="004139B6" w:rsidP="004139B6">
      <w:pPr>
        <w:tabs>
          <w:tab w:val="left" w:pos="7095"/>
        </w:tabs>
        <w:rPr>
          <w:rFonts w:cs="Calibri"/>
        </w:rPr>
      </w:pPr>
      <w:r>
        <w:rPr>
          <w:rFonts w:cs="Calibri"/>
        </w:rPr>
        <w:t>Mrs Middleton</w:t>
      </w:r>
    </w:p>
    <w:p w14:paraId="4CE35F8C" w14:textId="77777777" w:rsidR="004139B6" w:rsidRDefault="004139B6" w:rsidP="004139B6">
      <w:pPr>
        <w:tabs>
          <w:tab w:val="left" w:pos="7095"/>
        </w:tabs>
        <w:rPr>
          <w:rFonts w:cs="Calibri"/>
        </w:rPr>
      </w:pPr>
      <w:r w:rsidRPr="00F04581">
        <w:rPr>
          <w:rFonts w:cs="Calibri"/>
        </w:rPr>
        <w:t xml:space="preserve">Head of School </w:t>
      </w:r>
    </w:p>
    <w:p w14:paraId="221A3929" w14:textId="5C865CD4" w:rsidR="00D94174" w:rsidRDefault="00D94174" w:rsidP="005D0700"/>
    <w:sectPr w:rsidR="00D94174" w:rsidSect="005D0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5522B"/>
    <w:multiLevelType w:val="hybridMultilevel"/>
    <w:tmpl w:val="E702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00"/>
    <w:rsid w:val="0006718E"/>
    <w:rsid w:val="002F2E91"/>
    <w:rsid w:val="004139B6"/>
    <w:rsid w:val="005D0700"/>
    <w:rsid w:val="0064222B"/>
    <w:rsid w:val="0097677B"/>
    <w:rsid w:val="0099249C"/>
    <w:rsid w:val="00AF60D5"/>
    <w:rsid w:val="00B674B2"/>
    <w:rsid w:val="00C3777F"/>
    <w:rsid w:val="00D26955"/>
    <w:rsid w:val="00D94174"/>
    <w:rsid w:val="00FE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CFD"/>
  <w15:chartTrackingRefBased/>
  <w15:docId w15:val="{C3CC3956-D684-4885-8360-37A6525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0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700"/>
    <w:pPr>
      <w:spacing w:before="100" w:beforeAutospacing="1" w:after="100" w:afterAutospacing="1"/>
    </w:pPr>
    <w:rPr>
      <w:rFonts w:ascii="Times New Roman" w:eastAsia="Times New Roman" w:hAnsi="Times New Roman"/>
      <w:sz w:val="24"/>
      <w:szCs w:val="24"/>
      <w:lang w:eastAsia="en-GB"/>
    </w:rPr>
  </w:style>
  <w:style w:type="character" w:styleId="Hyperlink">
    <w:name w:val="Hyperlink"/>
    <w:rsid w:val="0064222B"/>
    <w:rPr>
      <w:color w:val="0000FF"/>
      <w:u w:val="single"/>
    </w:rPr>
  </w:style>
  <w:style w:type="character" w:styleId="UnresolvedMention">
    <w:name w:val="Unresolved Mention"/>
    <w:basedOn w:val="DefaultParagraphFont"/>
    <w:uiPriority w:val="99"/>
    <w:semiHidden/>
    <w:unhideWhenUsed/>
    <w:rsid w:val="00FE1EE8"/>
    <w:rPr>
      <w:color w:val="605E5C"/>
      <w:shd w:val="clear" w:color="auto" w:fill="E1DFDD"/>
    </w:rPr>
  </w:style>
  <w:style w:type="paragraph" w:styleId="BalloonText">
    <w:name w:val="Balloon Text"/>
    <w:basedOn w:val="Normal"/>
    <w:link w:val="BalloonTextChar"/>
    <w:uiPriority w:val="99"/>
    <w:semiHidden/>
    <w:unhideWhenUsed/>
    <w:rsid w:val="002F2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y@suttonpar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www.suttonparkprimary.co.uk/index.php/foryou/parents/letters-home/remote-learning-for-cases-of-self-isolatio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4C4F54AE5BA44B2CDA1F9905F8A11" ma:contentTypeVersion="12" ma:contentTypeDescription="Create a new document." ma:contentTypeScope="" ma:versionID="7cfac82696a2abd78cd93eb1de3411ce">
  <xsd:schema xmlns:xsd="http://www.w3.org/2001/XMLSchema" xmlns:xs="http://www.w3.org/2001/XMLSchema" xmlns:p="http://schemas.microsoft.com/office/2006/metadata/properties" xmlns:ns3="b6e39f45-a81a-482e-8a3a-a8a4f726bcf6" xmlns:ns4="bb004d0d-a8c7-4e9c-83c4-6ba94a35c281" targetNamespace="http://schemas.microsoft.com/office/2006/metadata/properties" ma:root="true" ma:fieldsID="a623ce68d9291f3bee3049c153aa6591" ns3:_="" ns4:_="">
    <xsd:import namespace="b6e39f45-a81a-482e-8a3a-a8a4f726bcf6"/>
    <xsd:import namespace="bb004d0d-a8c7-4e9c-83c4-6ba94a35c2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39f45-a81a-482e-8a3a-a8a4f726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d0d-a8c7-4e9c-83c4-6ba94a35c2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0B8C7-B428-47B6-8999-456F0D1A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39f45-a81a-482e-8a3a-a8a4f726bcf6"/>
    <ds:schemaRef ds:uri="bb004d0d-a8c7-4e9c-83c4-6ba94a35c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A6222-B164-4AF0-8A7F-D79746ACC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B393D-151E-45FC-8E25-62827BF2A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Albert Community Trust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Middleton</dc:creator>
  <cp:keywords/>
  <dc:description/>
  <cp:lastModifiedBy>Lucy Middleton</cp:lastModifiedBy>
  <cp:revision>6</cp:revision>
  <cp:lastPrinted>2020-10-22T07:25:00Z</cp:lastPrinted>
  <dcterms:created xsi:type="dcterms:W3CDTF">2020-10-28T17:13:00Z</dcterms:created>
  <dcterms:modified xsi:type="dcterms:W3CDTF">2020-10-28T18:15:00Z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0x0101000124C4F54AE5BA44B2CDA1F9905F8A11</vt:lpwstr>
  </property>
</Properties>
</file>